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2022E" w14:textId="77777777" w:rsidR="00FE399E" w:rsidRPr="007605F1" w:rsidRDefault="00FE399E" w:rsidP="00FE399E">
      <w:pPr>
        <w:spacing w:after="0" w:line="240" w:lineRule="auto"/>
        <w:textAlignment w:val="baseline"/>
        <w:rPr>
          <w:rFonts w:ascii="Segoe UI" w:eastAsia="Times New Roman" w:hAnsi="Segoe UI" w:cs="Segoe UI"/>
          <w:color w:val="212121"/>
          <w:sz w:val="23"/>
          <w:szCs w:val="23"/>
          <w:lang w:eastAsia="en-GB"/>
        </w:rPr>
      </w:pPr>
    </w:p>
    <w:tbl>
      <w:tblPr>
        <w:tblStyle w:val="TableGrid"/>
        <w:tblW w:w="0" w:type="auto"/>
        <w:tblLook w:val="04A0" w:firstRow="1" w:lastRow="0" w:firstColumn="1" w:lastColumn="0" w:noHBand="0" w:noVBand="1"/>
      </w:tblPr>
      <w:tblGrid>
        <w:gridCol w:w="1262"/>
        <w:gridCol w:w="2289"/>
        <w:gridCol w:w="1985"/>
        <w:gridCol w:w="2237"/>
        <w:gridCol w:w="2024"/>
        <w:gridCol w:w="1918"/>
        <w:gridCol w:w="2233"/>
      </w:tblGrid>
      <w:tr w:rsidR="00C65B72" w:rsidRPr="007605F1" w14:paraId="4F9CDB53" w14:textId="77777777" w:rsidTr="284129D6">
        <w:tc>
          <w:tcPr>
            <w:tcW w:w="1271" w:type="dxa"/>
          </w:tcPr>
          <w:p w14:paraId="169A5FAD" w14:textId="77777777" w:rsidR="00C65B72" w:rsidRPr="007605F1" w:rsidRDefault="00C65B72" w:rsidP="00FE399E">
            <w:r w:rsidRPr="007605F1">
              <w:t>Technology</w:t>
            </w:r>
          </w:p>
        </w:tc>
        <w:tc>
          <w:tcPr>
            <w:tcW w:w="2552" w:type="dxa"/>
          </w:tcPr>
          <w:p w14:paraId="3B5535D5" w14:textId="77777777" w:rsidR="00C65B72" w:rsidRPr="007605F1" w:rsidRDefault="00C65B72" w:rsidP="00FE399E">
            <w:r w:rsidRPr="007605F1">
              <w:t>Pupil contact- frequency and type</w:t>
            </w:r>
          </w:p>
        </w:tc>
        <w:tc>
          <w:tcPr>
            <w:tcW w:w="2131" w:type="dxa"/>
          </w:tcPr>
          <w:p w14:paraId="4EFF0462" w14:textId="77777777" w:rsidR="00C65B72" w:rsidRPr="007605F1" w:rsidRDefault="00C65B72" w:rsidP="00FE399E">
            <w:r w:rsidRPr="007605F1">
              <w:t>Direct teaching – format and frequency</w:t>
            </w:r>
          </w:p>
        </w:tc>
        <w:tc>
          <w:tcPr>
            <w:tcW w:w="2263" w:type="dxa"/>
          </w:tcPr>
          <w:p w14:paraId="2857F739" w14:textId="77777777" w:rsidR="00C65B72" w:rsidRPr="007605F1" w:rsidRDefault="00C65B72" w:rsidP="00FE399E">
            <w:r w:rsidRPr="007605F1">
              <w:t>Assessment/feedback loops-How, what and when?</w:t>
            </w:r>
          </w:p>
        </w:tc>
        <w:tc>
          <w:tcPr>
            <w:tcW w:w="2149" w:type="dxa"/>
          </w:tcPr>
          <w:p w14:paraId="51B41475" w14:textId="77777777" w:rsidR="00C65B72" w:rsidRPr="007605F1" w:rsidRDefault="00C65B72" w:rsidP="00FE399E">
            <w:r w:rsidRPr="007605F1">
              <w:t xml:space="preserve">Engaging parents – exploring barriers </w:t>
            </w:r>
          </w:p>
        </w:tc>
        <w:tc>
          <w:tcPr>
            <w:tcW w:w="1745" w:type="dxa"/>
          </w:tcPr>
          <w:p w14:paraId="0481A2AD" w14:textId="77777777" w:rsidR="00C65B72" w:rsidRPr="007605F1" w:rsidRDefault="00C65B72" w:rsidP="00FE399E">
            <w:r w:rsidRPr="007605F1">
              <w:t>Staff training</w:t>
            </w:r>
          </w:p>
        </w:tc>
        <w:tc>
          <w:tcPr>
            <w:tcW w:w="1837" w:type="dxa"/>
          </w:tcPr>
          <w:p w14:paraId="7C4A75F9" w14:textId="77777777" w:rsidR="00C65B72" w:rsidRPr="007605F1" w:rsidRDefault="00C65B72" w:rsidP="00FE399E">
            <w:r w:rsidRPr="007605F1">
              <w:t>Guidance/training for parents</w:t>
            </w:r>
          </w:p>
        </w:tc>
      </w:tr>
      <w:tr w:rsidR="00C65B72" w:rsidRPr="007605F1" w14:paraId="7E07A2E7" w14:textId="77777777" w:rsidTr="284129D6">
        <w:tc>
          <w:tcPr>
            <w:tcW w:w="1271" w:type="dxa"/>
          </w:tcPr>
          <w:p w14:paraId="4F96E162" w14:textId="77777777" w:rsidR="00C65B72" w:rsidRPr="007605F1" w:rsidRDefault="00C65B72" w:rsidP="00FE399E">
            <w:pPr>
              <w:rPr>
                <w:b/>
                <w:sz w:val="36"/>
                <w:szCs w:val="36"/>
              </w:rPr>
            </w:pPr>
            <w:r w:rsidRPr="007605F1">
              <w:rPr>
                <w:b/>
                <w:bCs/>
                <w:sz w:val="36"/>
                <w:szCs w:val="36"/>
              </w:rPr>
              <w:t>Y5/6</w:t>
            </w:r>
          </w:p>
          <w:p w14:paraId="71211DF6" w14:textId="5EDECE70" w:rsidR="25946788" w:rsidRPr="007605F1" w:rsidRDefault="25946788" w:rsidP="154B20EC">
            <w:pPr>
              <w:rPr>
                <w:sz w:val="24"/>
                <w:szCs w:val="24"/>
              </w:rPr>
            </w:pPr>
            <w:r w:rsidRPr="007605F1">
              <w:rPr>
                <w:sz w:val="24"/>
                <w:szCs w:val="24"/>
              </w:rPr>
              <w:t>Teams</w:t>
            </w:r>
          </w:p>
          <w:p w14:paraId="6A514B75" w14:textId="77777777" w:rsidR="00C65B72" w:rsidRPr="007605F1" w:rsidRDefault="00C65B72" w:rsidP="00FE399E">
            <w:pPr>
              <w:rPr>
                <w:b/>
                <w:sz w:val="36"/>
                <w:szCs w:val="36"/>
              </w:rPr>
            </w:pPr>
          </w:p>
          <w:p w14:paraId="4BC8C60F" w14:textId="77777777" w:rsidR="00C65B72" w:rsidRPr="007605F1" w:rsidRDefault="00C65B72" w:rsidP="00FE399E">
            <w:pPr>
              <w:rPr>
                <w:b/>
                <w:sz w:val="36"/>
                <w:szCs w:val="36"/>
              </w:rPr>
            </w:pPr>
          </w:p>
          <w:p w14:paraId="7062FF45" w14:textId="77777777" w:rsidR="00C65B72" w:rsidRPr="007605F1" w:rsidRDefault="00C65B72" w:rsidP="00FE399E">
            <w:pPr>
              <w:rPr>
                <w:b/>
                <w:sz w:val="36"/>
                <w:szCs w:val="36"/>
              </w:rPr>
            </w:pPr>
          </w:p>
        </w:tc>
        <w:tc>
          <w:tcPr>
            <w:tcW w:w="2552" w:type="dxa"/>
          </w:tcPr>
          <w:p w14:paraId="1B059D60" w14:textId="77777777" w:rsidR="00C65B72" w:rsidRPr="007605F1" w:rsidRDefault="00CA0273" w:rsidP="00FE399E">
            <w:pPr>
              <w:rPr>
                <w:bCs/>
              </w:rPr>
            </w:pPr>
            <w:r w:rsidRPr="007605F1">
              <w:rPr>
                <w:bCs/>
              </w:rPr>
              <w:t>Daily Activities including:</w:t>
            </w:r>
          </w:p>
          <w:p w14:paraId="1202C482" w14:textId="77777777" w:rsidR="00CA0273" w:rsidRPr="007605F1" w:rsidRDefault="00CA0273" w:rsidP="00FE399E">
            <w:pPr>
              <w:rPr>
                <w:bCs/>
              </w:rPr>
            </w:pPr>
            <w:r w:rsidRPr="007605F1">
              <w:rPr>
                <w:bCs/>
              </w:rPr>
              <w:t>1 x Literacy</w:t>
            </w:r>
          </w:p>
          <w:p w14:paraId="6DD57941" w14:textId="77777777" w:rsidR="00CA0273" w:rsidRPr="007605F1" w:rsidRDefault="00CA0273" w:rsidP="00FE399E">
            <w:pPr>
              <w:rPr>
                <w:bCs/>
              </w:rPr>
            </w:pPr>
            <w:r w:rsidRPr="007605F1">
              <w:rPr>
                <w:bCs/>
              </w:rPr>
              <w:t>1 x Numeracy</w:t>
            </w:r>
          </w:p>
          <w:p w14:paraId="1A82C823" w14:textId="77777777" w:rsidR="00CA0273" w:rsidRPr="007605F1" w:rsidRDefault="00CA0273" w:rsidP="00FE399E">
            <w:pPr>
              <w:rPr>
                <w:bCs/>
              </w:rPr>
            </w:pPr>
            <w:r w:rsidRPr="007605F1">
              <w:rPr>
                <w:bCs/>
              </w:rPr>
              <w:t>1 x AOLE</w:t>
            </w:r>
          </w:p>
          <w:p w14:paraId="33F857A7" w14:textId="77777777" w:rsidR="00CA0273" w:rsidRPr="007605F1" w:rsidRDefault="00CA0273" w:rsidP="00FE399E">
            <w:pPr>
              <w:rPr>
                <w:bCs/>
              </w:rPr>
            </w:pPr>
          </w:p>
          <w:p w14:paraId="6842A931" w14:textId="77777777" w:rsidR="00CA0273" w:rsidRPr="007605F1" w:rsidRDefault="00CA0273" w:rsidP="00FE399E">
            <w:pPr>
              <w:rPr>
                <w:bCs/>
              </w:rPr>
            </w:pPr>
            <w:r w:rsidRPr="007605F1">
              <w:rPr>
                <w:bCs/>
              </w:rPr>
              <w:t>Daily sessions released once a week to focus on</w:t>
            </w:r>
          </w:p>
          <w:p w14:paraId="1DF720A7" w14:textId="77777777" w:rsidR="00CA0273" w:rsidRPr="007605F1" w:rsidRDefault="00CA0273" w:rsidP="00CA0273">
            <w:pPr>
              <w:pStyle w:val="ListParagraph"/>
              <w:numPr>
                <w:ilvl w:val="0"/>
                <w:numId w:val="3"/>
              </w:numPr>
              <w:rPr>
                <w:bCs/>
              </w:rPr>
            </w:pPr>
            <w:r w:rsidRPr="007605F1">
              <w:rPr>
                <w:bCs/>
              </w:rPr>
              <w:t>Mental Maths</w:t>
            </w:r>
          </w:p>
          <w:p w14:paraId="67A86985" w14:textId="77777777" w:rsidR="00CA0273" w:rsidRPr="007605F1" w:rsidRDefault="00CA0273" w:rsidP="00CA0273">
            <w:pPr>
              <w:pStyle w:val="ListParagraph"/>
              <w:numPr>
                <w:ilvl w:val="0"/>
                <w:numId w:val="3"/>
              </w:numPr>
              <w:rPr>
                <w:bCs/>
              </w:rPr>
            </w:pPr>
            <w:proofErr w:type="spellStart"/>
            <w:r w:rsidRPr="007605F1">
              <w:rPr>
                <w:bCs/>
              </w:rPr>
              <w:t>Helpwr</w:t>
            </w:r>
            <w:proofErr w:type="spellEnd"/>
            <w:r w:rsidRPr="007605F1">
              <w:rPr>
                <w:bCs/>
              </w:rPr>
              <w:t xml:space="preserve"> Heddiw</w:t>
            </w:r>
          </w:p>
          <w:p w14:paraId="20E7E165" w14:textId="015E0C67" w:rsidR="00CA0273" w:rsidRPr="007605F1" w:rsidRDefault="00CA0273" w:rsidP="00CA0273">
            <w:pPr>
              <w:pStyle w:val="ListParagraph"/>
              <w:numPr>
                <w:ilvl w:val="0"/>
                <w:numId w:val="3"/>
              </w:numPr>
              <w:rPr>
                <w:bCs/>
              </w:rPr>
            </w:pPr>
            <w:r w:rsidRPr="007605F1">
              <w:rPr>
                <w:bCs/>
              </w:rPr>
              <w:t xml:space="preserve">Reading focus </w:t>
            </w:r>
          </w:p>
        </w:tc>
        <w:tc>
          <w:tcPr>
            <w:tcW w:w="2131" w:type="dxa"/>
          </w:tcPr>
          <w:p w14:paraId="38FB1845" w14:textId="77777777" w:rsidR="00C65B72" w:rsidRPr="007605F1" w:rsidRDefault="00CA0273" w:rsidP="00FE399E">
            <w:pPr>
              <w:rPr>
                <w:bCs/>
              </w:rPr>
            </w:pPr>
            <w:r w:rsidRPr="007605F1">
              <w:rPr>
                <w:bCs/>
              </w:rPr>
              <w:t xml:space="preserve">Pre-recorded lesson introductions and demonstrations for lessons uploaded with the Assignment set. </w:t>
            </w:r>
          </w:p>
          <w:p w14:paraId="7ABEA5BF" w14:textId="78EA9B1B" w:rsidR="00CA0273" w:rsidRPr="007605F1" w:rsidRDefault="00CA0273" w:rsidP="00FE399E">
            <w:pPr>
              <w:rPr>
                <w:bCs/>
              </w:rPr>
            </w:pPr>
            <w:r w:rsidRPr="007605F1">
              <w:rPr>
                <w:bCs/>
              </w:rPr>
              <w:t>Staff within the year group to share responsibility of producing materials.</w:t>
            </w:r>
          </w:p>
        </w:tc>
        <w:tc>
          <w:tcPr>
            <w:tcW w:w="2263" w:type="dxa"/>
          </w:tcPr>
          <w:p w14:paraId="7EE98A37" w14:textId="0B0E9C1D" w:rsidR="00C65B72" w:rsidRPr="007605F1" w:rsidRDefault="00CA0273" w:rsidP="00FE399E">
            <w:pPr>
              <w:rPr>
                <w:bCs/>
              </w:rPr>
            </w:pPr>
            <w:r w:rsidRPr="007605F1">
              <w:rPr>
                <w:bCs/>
              </w:rPr>
              <w:t xml:space="preserve">Feedback given on assignments completed during school hours (Monday – Friday). </w:t>
            </w:r>
            <w:r w:rsidR="00476155" w:rsidRPr="007605F1">
              <w:rPr>
                <w:rFonts w:ascii="Calibri" w:eastAsia="Calibri" w:hAnsi="Calibri" w:cs="Calibri"/>
                <w:color w:val="000000" w:themeColor="text1"/>
              </w:rPr>
              <w:t>) All work will remain available on the platform for families to access when appropriate for them. Teachers will respond to this work during their next working hours.</w:t>
            </w:r>
            <w:r w:rsidR="00476155">
              <w:rPr>
                <w:rFonts w:ascii="Calibri" w:eastAsia="Calibri" w:hAnsi="Calibri" w:cs="Calibri"/>
                <w:color w:val="000000" w:themeColor="text1"/>
              </w:rPr>
              <w:t xml:space="preserve"> </w:t>
            </w:r>
            <w:r w:rsidRPr="007605F1">
              <w:rPr>
                <w:bCs/>
              </w:rPr>
              <w:t xml:space="preserve">Focus mainly on misconceptions. This will feed into feedback sessions that can we held with groups of 6 learners once a week. Learners will be given a day and a time slot to </w:t>
            </w:r>
            <w:r w:rsidRPr="007605F1">
              <w:rPr>
                <w:bCs/>
              </w:rPr>
              <w:lastRenderedPageBreak/>
              <w:t>attend their feedback session via Teams meeting (video meeting)</w:t>
            </w:r>
          </w:p>
        </w:tc>
        <w:tc>
          <w:tcPr>
            <w:tcW w:w="2149" w:type="dxa"/>
          </w:tcPr>
          <w:p w14:paraId="60686DAB" w14:textId="6DE84186" w:rsidR="00C65B72" w:rsidRPr="007605F1" w:rsidRDefault="00CA0273" w:rsidP="00FE399E">
            <w:pPr>
              <w:rPr>
                <w:bCs/>
              </w:rPr>
            </w:pPr>
            <w:r w:rsidRPr="007605F1">
              <w:rPr>
                <w:bCs/>
              </w:rPr>
              <w:lastRenderedPageBreak/>
              <w:t>Seesaw platform can be used for social and emotional support rather than formal learning. Important information and discussions with parents can be had via Seesaw. Children can use Teams Posts to communicate with one another and the teacher to avoid overload of notifications for parents.</w:t>
            </w:r>
          </w:p>
        </w:tc>
        <w:tc>
          <w:tcPr>
            <w:tcW w:w="1745" w:type="dxa"/>
          </w:tcPr>
          <w:p w14:paraId="1C6E11A1" w14:textId="77777777" w:rsidR="00C65B72" w:rsidRPr="007605F1" w:rsidRDefault="00CA0273" w:rsidP="00CA0273">
            <w:pPr>
              <w:pStyle w:val="ListParagraph"/>
              <w:numPr>
                <w:ilvl w:val="0"/>
                <w:numId w:val="3"/>
              </w:numPr>
              <w:rPr>
                <w:bCs/>
              </w:rPr>
            </w:pPr>
            <w:r w:rsidRPr="007605F1">
              <w:rPr>
                <w:bCs/>
              </w:rPr>
              <w:t>Guide on using Teams</w:t>
            </w:r>
          </w:p>
          <w:p w14:paraId="5E3CB098" w14:textId="77777777" w:rsidR="00CA0273" w:rsidRPr="007605F1" w:rsidRDefault="00CA0273" w:rsidP="00CA0273">
            <w:pPr>
              <w:pStyle w:val="ListParagraph"/>
              <w:numPr>
                <w:ilvl w:val="0"/>
                <w:numId w:val="3"/>
              </w:numPr>
              <w:rPr>
                <w:bCs/>
              </w:rPr>
            </w:pPr>
            <w:r w:rsidRPr="007605F1">
              <w:rPr>
                <w:bCs/>
              </w:rPr>
              <w:t xml:space="preserve">Guide on uploading from </w:t>
            </w:r>
            <w:proofErr w:type="spellStart"/>
            <w:r w:rsidRPr="007605F1">
              <w:rPr>
                <w:bCs/>
              </w:rPr>
              <w:t>ipad</w:t>
            </w:r>
            <w:proofErr w:type="spellEnd"/>
            <w:r w:rsidRPr="007605F1">
              <w:rPr>
                <w:bCs/>
              </w:rPr>
              <w:t xml:space="preserve"> or laptop to phase </w:t>
            </w:r>
            <w:proofErr w:type="spellStart"/>
            <w:r w:rsidRPr="007605F1">
              <w:rPr>
                <w:bCs/>
              </w:rPr>
              <w:t>Youtube</w:t>
            </w:r>
            <w:proofErr w:type="spellEnd"/>
            <w:r w:rsidRPr="007605F1">
              <w:rPr>
                <w:bCs/>
              </w:rPr>
              <w:t xml:space="preserve"> to save memory on equipment</w:t>
            </w:r>
          </w:p>
          <w:p w14:paraId="2144258B" w14:textId="535D1BEC" w:rsidR="00CA0273" w:rsidRPr="007605F1" w:rsidRDefault="00CA0273" w:rsidP="00CA0273">
            <w:pPr>
              <w:pStyle w:val="ListParagraph"/>
              <w:numPr>
                <w:ilvl w:val="0"/>
                <w:numId w:val="3"/>
              </w:numPr>
              <w:rPr>
                <w:bCs/>
              </w:rPr>
            </w:pPr>
            <w:r w:rsidRPr="007605F1">
              <w:rPr>
                <w:bCs/>
              </w:rPr>
              <w:t xml:space="preserve">Continued support with using the platform </w:t>
            </w:r>
          </w:p>
        </w:tc>
        <w:tc>
          <w:tcPr>
            <w:tcW w:w="1837" w:type="dxa"/>
          </w:tcPr>
          <w:p w14:paraId="0A9E0EBB" w14:textId="77777777" w:rsidR="00C65B72" w:rsidRPr="007605F1" w:rsidRDefault="00CA0273" w:rsidP="00CA0273">
            <w:pPr>
              <w:pStyle w:val="ListParagraph"/>
              <w:numPr>
                <w:ilvl w:val="0"/>
                <w:numId w:val="3"/>
              </w:numPr>
              <w:rPr>
                <w:bCs/>
              </w:rPr>
            </w:pPr>
            <w:r w:rsidRPr="007605F1">
              <w:rPr>
                <w:bCs/>
              </w:rPr>
              <w:t>Using Teams on mobile or tablet video guide and handout</w:t>
            </w:r>
          </w:p>
          <w:p w14:paraId="001EF16B" w14:textId="77777777" w:rsidR="00CA0273" w:rsidRPr="007605F1" w:rsidRDefault="00CA0273" w:rsidP="00CA0273">
            <w:pPr>
              <w:pStyle w:val="ListParagraph"/>
              <w:numPr>
                <w:ilvl w:val="0"/>
                <w:numId w:val="3"/>
              </w:numPr>
              <w:rPr>
                <w:bCs/>
              </w:rPr>
            </w:pPr>
            <w:r w:rsidRPr="007605F1">
              <w:rPr>
                <w:bCs/>
              </w:rPr>
              <w:t>Using Teams on a laptop video guide</w:t>
            </w:r>
          </w:p>
          <w:p w14:paraId="4E6118F7" w14:textId="4FE76F7E" w:rsidR="00CA0273" w:rsidRPr="007605F1" w:rsidRDefault="00CA0273" w:rsidP="00CA0273">
            <w:pPr>
              <w:pStyle w:val="ListParagraph"/>
              <w:numPr>
                <w:ilvl w:val="0"/>
                <w:numId w:val="3"/>
              </w:numPr>
              <w:rPr>
                <w:bCs/>
              </w:rPr>
            </w:pPr>
            <w:r w:rsidRPr="007605F1">
              <w:rPr>
                <w:bCs/>
              </w:rPr>
              <w:t xml:space="preserve">Additional guides on Seesaw to support children to access independently </w:t>
            </w:r>
          </w:p>
        </w:tc>
      </w:tr>
      <w:tr w:rsidR="00C65B72" w:rsidRPr="007605F1" w14:paraId="24C9A159" w14:textId="77777777" w:rsidTr="284129D6">
        <w:tc>
          <w:tcPr>
            <w:tcW w:w="1271" w:type="dxa"/>
          </w:tcPr>
          <w:p w14:paraId="06017CB2" w14:textId="77777777" w:rsidR="00C65B72" w:rsidRPr="007605F1" w:rsidRDefault="00C65B72" w:rsidP="00FE399E">
            <w:pPr>
              <w:rPr>
                <w:b/>
                <w:sz w:val="32"/>
                <w:szCs w:val="32"/>
              </w:rPr>
            </w:pPr>
            <w:r w:rsidRPr="007605F1">
              <w:rPr>
                <w:b/>
                <w:bCs/>
                <w:sz w:val="32"/>
                <w:szCs w:val="32"/>
              </w:rPr>
              <w:t>Y3/4</w:t>
            </w:r>
          </w:p>
          <w:p w14:paraId="7868C0F5" w14:textId="24C6AC6C" w:rsidR="1EF4218F" w:rsidRPr="007605F1" w:rsidRDefault="1EF4218F" w:rsidP="154B20EC">
            <w:pPr>
              <w:rPr>
                <w:sz w:val="24"/>
                <w:szCs w:val="24"/>
              </w:rPr>
            </w:pPr>
            <w:r w:rsidRPr="007605F1">
              <w:rPr>
                <w:sz w:val="24"/>
                <w:szCs w:val="24"/>
              </w:rPr>
              <w:t>Google Classroom</w:t>
            </w:r>
          </w:p>
          <w:p w14:paraId="0219670C" w14:textId="77777777" w:rsidR="00C65B72" w:rsidRPr="007605F1" w:rsidRDefault="00C65B72" w:rsidP="00FE399E">
            <w:pPr>
              <w:rPr>
                <w:b/>
                <w:sz w:val="32"/>
                <w:szCs w:val="32"/>
              </w:rPr>
            </w:pPr>
          </w:p>
          <w:p w14:paraId="2392FB8C" w14:textId="77777777" w:rsidR="00C65B72" w:rsidRPr="007605F1" w:rsidRDefault="00C65B72" w:rsidP="00FE399E">
            <w:pPr>
              <w:rPr>
                <w:b/>
                <w:sz w:val="32"/>
                <w:szCs w:val="32"/>
              </w:rPr>
            </w:pPr>
          </w:p>
          <w:p w14:paraId="58C8E893" w14:textId="77777777" w:rsidR="00C65B72" w:rsidRPr="007605F1" w:rsidRDefault="00C65B72" w:rsidP="00FE399E">
            <w:pPr>
              <w:rPr>
                <w:b/>
                <w:sz w:val="32"/>
                <w:szCs w:val="32"/>
              </w:rPr>
            </w:pPr>
          </w:p>
        </w:tc>
        <w:tc>
          <w:tcPr>
            <w:tcW w:w="2552" w:type="dxa"/>
          </w:tcPr>
          <w:p w14:paraId="6036AF0C" w14:textId="77777777" w:rsidR="00C65B72" w:rsidRPr="007605F1" w:rsidRDefault="1EF4218F" w:rsidP="00FE399E">
            <w:r w:rsidRPr="007605F1">
              <w:t>Daily Activities including:</w:t>
            </w:r>
          </w:p>
          <w:p w14:paraId="2837B9DA" w14:textId="77777777" w:rsidR="00C65B72" w:rsidRPr="007605F1" w:rsidRDefault="1EF4218F" w:rsidP="00FE399E">
            <w:r w:rsidRPr="007605F1">
              <w:t>1 x Literacy</w:t>
            </w:r>
          </w:p>
          <w:p w14:paraId="69EDD7C6" w14:textId="77777777" w:rsidR="00C65B72" w:rsidRPr="007605F1" w:rsidRDefault="1EF4218F" w:rsidP="00FE399E">
            <w:r w:rsidRPr="007605F1">
              <w:t>1 x Numeracy</w:t>
            </w:r>
          </w:p>
          <w:p w14:paraId="0BEFC6A1" w14:textId="77777777" w:rsidR="00C65B72" w:rsidRPr="007605F1" w:rsidRDefault="1EF4218F" w:rsidP="00FE399E">
            <w:r w:rsidRPr="007605F1">
              <w:t>1 x AOLE</w:t>
            </w:r>
          </w:p>
          <w:p w14:paraId="5E53FA7E" w14:textId="7C83983C" w:rsidR="00C65B72" w:rsidRPr="007605F1" w:rsidRDefault="00C65B72" w:rsidP="154B20EC"/>
          <w:p w14:paraId="363BB1FF" w14:textId="23D541D8" w:rsidR="00C65B72" w:rsidRPr="007605F1" w:rsidRDefault="00C65B72" w:rsidP="154B20EC"/>
          <w:p w14:paraId="52CF6B0C" w14:textId="6979910E" w:rsidR="00C65B72" w:rsidRPr="007605F1" w:rsidRDefault="007E5B4B" w:rsidP="007E5B4B">
            <w:r w:rsidRPr="007605F1">
              <w:t>Reading- Children will use oxford owl to continue their reading at home</w:t>
            </w:r>
            <w:r w:rsidR="007E4086" w:rsidRPr="007605F1">
              <w:t xml:space="preserve"> or their own personal books. Children can</w:t>
            </w:r>
            <w:r w:rsidRPr="007605F1">
              <w:t xml:space="preserve"> respond by telling their teacher what they have read Either a</w:t>
            </w:r>
            <w:r w:rsidR="007E4086" w:rsidRPr="007605F1">
              <w:t>s</w:t>
            </w:r>
            <w:r w:rsidRPr="007605F1">
              <w:t xml:space="preserve"> written response or as a video. </w:t>
            </w:r>
          </w:p>
          <w:p w14:paraId="00013C1C" w14:textId="54B123E1" w:rsidR="007E5B4B" w:rsidRPr="007605F1" w:rsidRDefault="007E5B4B" w:rsidP="007E5B4B">
            <w:proofErr w:type="spellStart"/>
            <w:r w:rsidRPr="007605F1">
              <w:t>Helpwr</w:t>
            </w:r>
            <w:proofErr w:type="spellEnd"/>
            <w:r w:rsidRPr="007605F1">
              <w:t xml:space="preserve"> Heddiw </w:t>
            </w:r>
            <w:r w:rsidR="007E4086" w:rsidRPr="007605F1">
              <w:t>will be covered in Welsh lesson</w:t>
            </w:r>
            <w:r w:rsidRPr="007605F1">
              <w:t>.</w:t>
            </w:r>
          </w:p>
          <w:p w14:paraId="2E8F4185" w14:textId="4F2166E9" w:rsidR="007E5B4B" w:rsidRPr="007605F1" w:rsidRDefault="007E4086" w:rsidP="007E4086">
            <w:r w:rsidRPr="007605F1">
              <w:t xml:space="preserve">Daily mental maths- </w:t>
            </w:r>
            <w:proofErr w:type="spellStart"/>
            <w:r w:rsidRPr="007605F1">
              <w:t>Powerpoint</w:t>
            </w:r>
            <w:proofErr w:type="spellEnd"/>
            <w:r w:rsidRPr="007605F1">
              <w:t xml:space="preserve"> will be </w:t>
            </w:r>
            <w:r w:rsidRPr="007605F1">
              <w:lastRenderedPageBreak/>
              <w:t>released with 5 slides, children will complete 1 slide each day.</w:t>
            </w:r>
            <w:r w:rsidR="007E5B4B" w:rsidRPr="007605F1">
              <w:t xml:space="preserve"> </w:t>
            </w:r>
          </w:p>
        </w:tc>
        <w:tc>
          <w:tcPr>
            <w:tcW w:w="2131" w:type="dxa"/>
          </w:tcPr>
          <w:p w14:paraId="48D1574B" w14:textId="3673E08E" w:rsidR="00C65B72" w:rsidRPr="007605F1" w:rsidRDefault="1EF4218F" w:rsidP="00FE399E">
            <w:r w:rsidRPr="007605F1">
              <w:lastRenderedPageBreak/>
              <w:t>Pre-recorded lesson introductions in MD and LLC at least once a week</w:t>
            </w:r>
            <w:r w:rsidR="55CF4C68" w:rsidRPr="007605F1">
              <w:t xml:space="preserve"> to begin with. It is anticipated that this frequency will increase as user competence grows.</w:t>
            </w:r>
          </w:p>
        </w:tc>
        <w:tc>
          <w:tcPr>
            <w:tcW w:w="2263" w:type="dxa"/>
          </w:tcPr>
          <w:p w14:paraId="220EB921" w14:textId="028EA04B" w:rsidR="00C65B72" w:rsidRPr="007605F1" w:rsidRDefault="7E31ED25" w:rsidP="154B20EC">
            <w:r w:rsidRPr="007605F1">
              <w:rPr>
                <w:rFonts w:ascii="Calibri" w:eastAsia="Calibri" w:hAnsi="Calibri" w:cs="Calibri"/>
                <w:color w:val="000000" w:themeColor="text1"/>
              </w:rPr>
              <w:t>Feedback given on</w:t>
            </w:r>
            <w:r w:rsidR="4E809306" w:rsidRPr="007605F1">
              <w:rPr>
                <w:rFonts w:ascii="Calibri" w:eastAsia="Calibri" w:hAnsi="Calibri" w:cs="Calibri"/>
                <w:color w:val="000000" w:themeColor="text1"/>
              </w:rPr>
              <w:t xml:space="preserve"> all</w:t>
            </w:r>
            <w:r w:rsidRPr="007605F1">
              <w:rPr>
                <w:rFonts w:ascii="Calibri" w:eastAsia="Calibri" w:hAnsi="Calibri" w:cs="Calibri"/>
                <w:color w:val="000000" w:themeColor="text1"/>
              </w:rPr>
              <w:t xml:space="preserve"> assignments completed during school hours (Monday – Friday) All work will remain available on the platform for families to access when appr</w:t>
            </w:r>
            <w:r w:rsidR="17F1B8F6" w:rsidRPr="007605F1">
              <w:rPr>
                <w:rFonts w:ascii="Calibri" w:eastAsia="Calibri" w:hAnsi="Calibri" w:cs="Calibri"/>
                <w:color w:val="000000" w:themeColor="text1"/>
              </w:rPr>
              <w:t>o</w:t>
            </w:r>
            <w:r w:rsidRPr="007605F1">
              <w:rPr>
                <w:rFonts w:ascii="Calibri" w:eastAsia="Calibri" w:hAnsi="Calibri" w:cs="Calibri"/>
                <w:color w:val="000000" w:themeColor="text1"/>
              </w:rPr>
              <w:t>priate for them. Teachers will respond to this work</w:t>
            </w:r>
            <w:r w:rsidR="6A4CFD4A" w:rsidRPr="007605F1">
              <w:rPr>
                <w:rFonts w:ascii="Calibri" w:eastAsia="Calibri" w:hAnsi="Calibri" w:cs="Calibri"/>
                <w:color w:val="000000" w:themeColor="text1"/>
              </w:rPr>
              <w:t xml:space="preserve"> during their next working hours.</w:t>
            </w:r>
          </w:p>
        </w:tc>
        <w:tc>
          <w:tcPr>
            <w:tcW w:w="2149" w:type="dxa"/>
          </w:tcPr>
          <w:p w14:paraId="4E8450FC" w14:textId="6894D4DF" w:rsidR="00C65B72" w:rsidRPr="007605F1" w:rsidRDefault="2AB97567" w:rsidP="00FE399E">
            <w:r w:rsidRPr="007605F1">
              <w:t>Seesaw will be used by all teachers to communicate with parents</w:t>
            </w:r>
            <w:r w:rsidR="284FEE08" w:rsidRPr="007605F1">
              <w:t xml:space="preserve"> and vice versa.</w:t>
            </w:r>
          </w:p>
          <w:p w14:paraId="517E0C66" w14:textId="56B47CEC" w:rsidR="00C65B72" w:rsidRPr="007605F1" w:rsidRDefault="284FEE08" w:rsidP="154B20EC">
            <w:r w:rsidRPr="007605F1">
              <w:t>Once a week all teachers will hold a live ‘Check in &amp; Catch up’ session with pupils via Google Meets</w:t>
            </w:r>
            <w:r w:rsidR="0CB66459" w:rsidRPr="007605F1">
              <w:t xml:space="preserve"> to check on wellbeing of pupils</w:t>
            </w:r>
            <w:r w:rsidR="5510CCAF" w:rsidRPr="007605F1">
              <w:t>, maintain positive relationships</w:t>
            </w:r>
            <w:r w:rsidR="1708B333" w:rsidRPr="007605F1">
              <w:t>, ensure contact between friends continues</w:t>
            </w:r>
            <w:r w:rsidR="0CB66459" w:rsidRPr="007605F1">
              <w:t xml:space="preserve"> and give face to face contact</w:t>
            </w:r>
            <w:r w:rsidR="1CF95D53" w:rsidRPr="007605F1">
              <w:t xml:space="preserve"> with teacher</w:t>
            </w:r>
            <w:r w:rsidR="40861E3B" w:rsidRPr="007605F1">
              <w:t xml:space="preserve">. </w:t>
            </w:r>
          </w:p>
          <w:p w14:paraId="29E0FB82" w14:textId="2138CDEC" w:rsidR="00C65B72" w:rsidRPr="007605F1" w:rsidRDefault="40861E3B" w:rsidP="154B20EC">
            <w:r w:rsidRPr="007605F1">
              <w:t xml:space="preserve">Any issues children are having with the </w:t>
            </w:r>
            <w:r w:rsidRPr="007605F1">
              <w:lastRenderedPageBreak/>
              <w:t>tech and HL can be discussed at this point.</w:t>
            </w:r>
            <w:r w:rsidR="262ECB84" w:rsidRPr="007605F1">
              <w:t xml:space="preserve"> Phone calls</w:t>
            </w:r>
            <w:r w:rsidR="52E6DB6B" w:rsidRPr="007605F1">
              <w:t xml:space="preserve"> </w:t>
            </w:r>
            <w:r w:rsidR="262ECB84" w:rsidRPr="007605F1">
              <w:t>will be made to children</w:t>
            </w:r>
            <w:r w:rsidR="54BDD84D" w:rsidRPr="007605F1">
              <w:t>/families</w:t>
            </w:r>
            <w:r w:rsidR="262ECB84" w:rsidRPr="007605F1">
              <w:t xml:space="preserve"> who don’t engage with HL regularly.</w:t>
            </w:r>
          </w:p>
        </w:tc>
        <w:tc>
          <w:tcPr>
            <w:tcW w:w="1745" w:type="dxa"/>
          </w:tcPr>
          <w:p w14:paraId="371D7FDF" w14:textId="36AEC9C4" w:rsidR="00C65B72" w:rsidRPr="007605F1" w:rsidRDefault="1CD54B99" w:rsidP="007E5B4B">
            <w:r w:rsidRPr="007605F1">
              <w:lastRenderedPageBreak/>
              <w:t>A video guide on Google Class rooms will be uploaded onto the school website</w:t>
            </w:r>
            <w:r w:rsidR="4984C920" w:rsidRPr="007605F1">
              <w:t xml:space="preserve"> for families and shared with staff at team meeting.</w:t>
            </w:r>
            <w:r w:rsidR="007E5B4B" w:rsidRPr="007605F1">
              <w:t xml:space="preserve"> </w:t>
            </w:r>
          </w:p>
        </w:tc>
        <w:tc>
          <w:tcPr>
            <w:tcW w:w="1837" w:type="dxa"/>
          </w:tcPr>
          <w:p w14:paraId="446FDBD4" w14:textId="2B8DBF6C" w:rsidR="00C65B72" w:rsidRPr="007605F1" w:rsidRDefault="4984C920" w:rsidP="00FE399E">
            <w:r w:rsidRPr="007605F1">
              <w:t>Video self help guide will be published on school website.</w:t>
            </w:r>
            <w:r w:rsidR="007E5B4B" w:rsidRPr="007605F1">
              <w:t xml:space="preserve"> Also a PDF handout has been made for parents.</w:t>
            </w:r>
          </w:p>
          <w:p w14:paraId="653C1127" w14:textId="0EF4C309" w:rsidR="00C65B72" w:rsidRPr="007605F1" w:rsidRDefault="00C65B72" w:rsidP="154B20EC"/>
          <w:p w14:paraId="01BF5918" w14:textId="65B6F429" w:rsidR="00C65B72" w:rsidRPr="007605F1" w:rsidRDefault="66FFD13E" w:rsidP="154B20EC">
            <w:r w:rsidRPr="007605F1">
              <w:t>Timetable for weekly subjects will be shared on Google classrooms</w:t>
            </w:r>
          </w:p>
        </w:tc>
      </w:tr>
      <w:tr w:rsidR="00C65B72" w:rsidRPr="007605F1" w14:paraId="1991FCC5" w14:textId="77777777" w:rsidTr="284129D6">
        <w:tc>
          <w:tcPr>
            <w:tcW w:w="1271" w:type="dxa"/>
          </w:tcPr>
          <w:p w14:paraId="663F8C94" w14:textId="77777777" w:rsidR="00C65B72" w:rsidRPr="007605F1" w:rsidRDefault="782FEAC0" w:rsidP="00FE399E">
            <w:pPr>
              <w:rPr>
                <w:b/>
                <w:sz w:val="32"/>
                <w:szCs w:val="32"/>
              </w:rPr>
            </w:pPr>
            <w:r w:rsidRPr="007605F1">
              <w:rPr>
                <w:b/>
                <w:bCs/>
                <w:sz w:val="32"/>
                <w:szCs w:val="32"/>
              </w:rPr>
              <w:t>Y1/2</w:t>
            </w:r>
          </w:p>
          <w:p w14:paraId="66C19FEB" w14:textId="4BD1FBED" w:rsidR="782FEAC0" w:rsidRPr="007605F1" w:rsidRDefault="782FEAC0" w:rsidP="782FEAC0">
            <w:pPr>
              <w:rPr>
                <w:sz w:val="24"/>
                <w:szCs w:val="24"/>
              </w:rPr>
            </w:pPr>
            <w:r w:rsidRPr="007605F1">
              <w:rPr>
                <w:sz w:val="24"/>
                <w:szCs w:val="24"/>
              </w:rPr>
              <w:t>Seesaw</w:t>
            </w:r>
          </w:p>
          <w:p w14:paraId="5F315580" w14:textId="691713C5" w:rsidR="782FEAC0" w:rsidRPr="007605F1" w:rsidRDefault="782FEAC0" w:rsidP="782FEAC0">
            <w:pPr>
              <w:rPr>
                <w:sz w:val="24"/>
                <w:szCs w:val="24"/>
              </w:rPr>
            </w:pPr>
            <w:r w:rsidRPr="007605F1">
              <w:rPr>
                <w:sz w:val="24"/>
                <w:szCs w:val="24"/>
              </w:rPr>
              <w:t>(Google classroom later in the year.</w:t>
            </w:r>
          </w:p>
          <w:p w14:paraId="2F00F1EB" w14:textId="77777777" w:rsidR="00C65B72" w:rsidRPr="007605F1" w:rsidRDefault="00C65B72" w:rsidP="00FE399E">
            <w:pPr>
              <w:rPr>
                <w:b/>
                <w:sz w:val="32"/>
                <w:szCs w:val="32"/>
              </w:rPr>
            </w:pPr>
          </w:p>
          <w:p w14:paraId="524D8A47" w14:textId="77777777" w:rsidR="00C65B72" w:rsidRPr="007605F1" w:rsidRDefault="00C65B72" w:rsidP="00FE399E">
            <w:pPr>
              <w:rPr>
                <w:b/>
                <w:sz w:val="32"/>
                <w:szCs w:val="32"/>
              </w:rPr>
            </w:pPr>
          </w:p>
          <w:p w14:paraId="03BEB1B2" w14:textId="77777777" w:rsidR="00C65B72" w:rsidRPr="007605F1" w:rsidRDefault="00C65B72" w:rsidP="00FE399E">
            <w:pPr>
              <w:rPr>
                <w:b/>
                <w:sz w:val="32"/>
                <w:szCs w:val="32"/>
              </w:rPr>
            </w:pPr>
          </w:p>
          <w:p w14:paraId="45B39C5B" w14:textId="77777777" w:rsidR="00C65B72" w:rsidRPr="007605F1" w:rsidRDefault="00C65B72" w:rsidP="00FE399E">
            <w:pPr>
              <w:rPr>
                <w:b/>
                <w:sz w:val="32"/>
                <w:szCs w:val="32"/>
              </w:rPr>
            </w:pPr>
          </w:p>
        </w:tc>
        <w:tc>
          <w:tcPr>
            <w:tcW w:w="2552" w:type="dxa"/>
          </w:tcPr>
          <w:p w14:paraId="16822CB9" w14:textId="77777777" w:rsidR="00183C7D" w:rsidRPr="007605F1" w:rsidRDefault="00183C7D" w:rsidP="00FE399E">
            <w:r w:rsidRPr="007605F1">
              <w:t>Daily Activities including:</w:t>
            </w:r>
          </w:p>
          <w:p w14:paraId="1AFA6AA2" w14:textId="77777777" w:rsidR="00183C7D" w:rsidRPr="007605F1" w:rsidRDefault="00183C7D" w:rsidP="00FE399E">
            <w:r w:rsidRPr="007605F1">
              <w:t>1 x Literacy</w:t>
            </w:r>
          </w:p>
          <w:p w14:paraId="13D98FE3" w14:textId="77777777" w:rsidR="00183C7D" w:rsidRPr="007605F1" w:rsidRDefault="00183C7D" w:rsidP="00FE399E">
            <w:r w:rsidRPr="007605F1">
              <w:t>1x Numeracy</w:t>
            </w:r>
          </w:p>
          <w:p w14:paraId="1C71B270" w14:textId="7041F24B" w:rsidR="00183C7D" w:rsidRPr="007605F1" w:rsidRDefault="3862FB59" w:rsidP="00FE399E">
            <w:r w:rsidRPr="007605F1">
              <w:t xml:space="preserve">1 x other </w:t>
            </w:r>
            <w:proofErr w:type="spellStart"/>
            <w:r w:rsidRPr="007605F1">
              <w:t>AoLE</w:t>
            </w:r>
            <w:proofErr w:type="spellEnd"/>
          </w:p>
          <w:p w14:paraId="50D7244A" w14:textId="77777777" w:rsidR="00183C7D" w:rsidRPr="007605F1" w:rsidRDefault="00183C7D" w:rsidP="00FE399E"/>
          <w:p w14:paraId="68980E29" w14:textId="77777777" w:rsidR="00183C7D" w:rsidRPr="007605F1" w:rsidRDefault="00183C7D" w:rsidP="00FE399E">
            <w:r w:rsidRPr="007605F1">
              <w:t>Additionally</w:t>
            </w:r>
            <w:r w:rsidR="00E37216" w:rsidRPr="007605F1">
              <w:t>,</w:t>
            </w:r>
            <w:r w:rsidRPr="007605F1">
              <w:t xml:space="preserve"> pupils can expect to have:</w:t>
            </w:r>
          </w:p>
          <w:p w14:paraId="2C642E96" w14:textId="77777777" w:rsidR="00183C7D" w:rsidRPr="007605F1" w:rsidRDefault="00183C7D" w:rsidP="00FE399E">
            <w:r w:rsidRPr="007605F1">
              <w:t>Links to books at their current reading level</w:t>
            </w:r>
            <w:r w:rsidR="00E37216" w:rsidRPr="007605F1">
              <w:t>.</w:t>
            </w:r>
          </w:p>
          <w:p w14:paraId="1A5BF55B" w14:textId="77777777" w:rsidR="00183C7D" w:rsidRPr="007605F1" w:rsidRDefault="00183C7D" w:rsidP="00FE399E">
            <w:r w:rsidRPr="007605F1">
              <w:t>Links to or clips of RWI sessions</w:t>
            </w:r>
            <w:r w:rsidR="00E37216" w:rsidRPr="007605F1">
              <w:t>.</w:t>
            </w:r>
          </w:p>
          <w:p w14:paraId="54E054C3" w14:textId="77777777" w:rsidR="00183C7D" w:rsidRPr="007605F1" w:rsidRDefault="00183C7D" w:rsidP="00FE399E">
            <w:r w:rsidRPr="007605F1">
              <w:t xml:space="preserve">Additional optional open-ended tasks that do not require parental input. </w:t>
            </w:r>
          </w:p>
        </w:tc>
        <w:tc>
          <w:tcPr>
            <w:tcW w:w="2131" w:type="dxa"/>
          </w:tcPr>
          <w:p w14:paraId="3D20993A" w14:textId="77777777" w:rsidR="00C65B72" w:rsidRPr="007605F1" w:rsidRDefault="00E37216" w:rsidP="00FE399E">
            <w:r w:rsidRPr="007605F1">
              <w:t>Pre-recorded v</w:t>
            </w:r>
            <w:r w:rsidR="00183C7D" w:rsidRPr="007605F1">
              <w:t>ideos or live sessions to introduce the week’s task</w:t>
            </w:r>
            <w:r w:rsidRPr="007605F1">
              <w:t>s</w:t>
            </w:r>
            <w:r w:rsidR="00183C7D" w:rsidRPr="007605F1">
              <w:t xml:space="preserve">. </w:t>
            </w:r>
          </w:p>
          <w:p w14:paraId="26A31E7D" w14:textId="77777777" w:rsidR="00183C7D" w:rsidRPr="007605F1" w:rsidRDefault="00183C7D" w:rsidP="00FE399E">
            <w:r w:rsidRPr="007605F1">
              <w:t xml:space="preserve">Uploaded at the start of the week. </w:t>
            </w:r>
          </w:p>
          <w:p w14:paraId="5AD561C6" w14:textId="443442D1" w:rsidR="00183C7D" w:rsidRPr="007605F1" w:rsidRDefault="3862FB59" w:rsidP="00FE399E">
            <w:r w:rsidRPr="007605F1">
              <w:t xml:space="preserve">1 x Literacy, 1 x numeracy and 1 x any other </w:t>
            </w:r>
            <w:proofErr w:type="spellStart"/>
            <w:r w:rsidRPr="007605F1">
              <w:t>AoLE</w:t>
            </w:r>
            <w:proofErr w:type="spellEnd"/>
            <w:r w:rsidRPr="007605F1">
              <w:t xml:space="preserve"> areas that need additional instruction. </w:t>
            </w:r>
          </w:p>
        </w:tc>
        <w:tc>
          <w:tcPr>
            <w:tcW w:w="2263" w:type="dxa"/>
          </w:tcPr>
          <w:p w14:paraId="4714C3E4" w14:textId="77777777" w:rsidR="00C65B72" w:rsidRPr="007605F1" w:rsidRDefault="00183C7D" w:rsidP="00FE399E">
            <w:r w:rsidRPr="007605F1">
              <w:t>Daily feedback on the completion of tasks (Monday – Friday)</w:t>
            </w:r>
          </w:p>
          <w:p w14:paraId="02ABEF4D" w14:textId="77777777" w:rsidR="00E37216" w:rsidRPr="007605F1" w:rsidRDefault="00E37216" w:rsidP="00FE399E"/>
          <w:p w14:paraId="19081EEA" w14:textId="77777777" w:rsidR="00E37216" w:rsidRPr="007605F1" w:rsidRDefault="00E37216" w:rsidP="00FE399E">
            <w:r w:rsidRPr="007605F1">
              <w:t xml:space="preserve">Teacher &amp; TA to give specific feedback to pupils when tasks have been completed. </w:t>
            </w:r>
          </w:p>
          <w:p w14:paraId="6796A47D" w14:textId="77777777" w:rsidR="00E37216" w:rsidRPr="007605F1" w:rsidRDefault="00E37216" w:rsidP="00FE399E"/>
          <w:p w14:paraId="54F88DC2" w14:textId="2B83D4EE" w:rsidR="00E37216" w:rsidRDefault="00E37216" w:rsidP="00FE399E">
            <w:r w:rsidRPr="007605F1">
              <w:t>Feedback should be between school hours</w:t>
            </w:r>
            <w:r w:rsidR="00476155">
              <w:t>.</w:t>
            </w:r>
          </w:p>
          <w:p w14:paraId="19314A12" w14:textId="5EEC54F3" w:rsidR="00476155" w:rsidRPr="007605F1" w:rsidRDefault="00476155" w:rsidP="00FE399E">
            <w:r w:rsidRPr="007605F1">
              <w:rPr>
                <w:rFonts w:ascii="Calibri" w:eastAsia="Calibri" w:hAnsi="Calibri" w:cs="Calibri"/>
                <w:color w:val="000000" w:themeColor="text1"/>
              </w:rPr>
              <w:t xml:space="preserve">All work will remain available on the platform for families to access when appropriate for them. Teachers will respond to this work during </w:t>
            </w:r>
            <w:r w:rsidRPr="007605F1">
              <w:rPr>
                <w:rFonts w:ascii="Calibri" w:eastAsia="Calibri" w:hAnsi="Calibri" w:cs="Calibri"/>
                <w:color w:val="000000" w:themeColor="text1"/>
              </w:rPr>
              <w:lastRenderedPageBreak/>
              <w:t>their next working hours.</w:t>
            </w:r>
          </w:p>
        </w:tc>
        <w:tc>
          <w:tcPr>
            <w:tcW w:w="2149" w:type="dxa"/>
          </w:tcPr>
          <w:p w14:paraId="12F35548" w14:textId="77777777" w:rsidR="00C65B72" w:rsidRPr="007605F1" w:rsidRDefault="00183C7D" w:rsidP="00FE399E">
            <w:r w:rsidRPr="007605F1">
              <w:lastRenderedPageBreak/>
              <w:t xml:space="preserve">Prior to any lockdown measures: </w:t>
            </w:r>
          </w:p>
          <w:p w14:paraId="1C1B5C3D" w14:textId="77777777" w:rsidR="00183C7D" w:rsidRPr="007605F1" w:rsidRDefault="00183C7D" w:rsidP="00FE399E">
            <w:r w:rsidRPr="007605F1">
              <w:t xml:space="preserve">Chasing up any families who do not currently have access to both Seesaw Family and Seesaw Classroom. </w:t>
            </w:r>
          </w:p>
          <w:p w14:paraId="60AE42A9" w14:textId="77777777" w:rsidR="00183C7D" w:rsidRPr="007605F1" w:rsidRDefault="00183C7D" w:rsidP="00FE399E">
            <w:r w:rsidRPr="007605F1">
              <w:t xml:space="preserve">Making sure families have adequate access to devices. </w:t>
            </w:r>
          </w:p>
          <w:p w14:paraId="18403792" w14:textId="77777777" w:rsidR="00E37216" w:rsidRPr="007605F1" w:rsidRDefault="00E37216" w:rsidP="00FE399E">
            <w:r w:rsidRPr="007605F1">
              <w:t xml:space="preserve">Where pupils are not accessing the Learning Management System: Seesaw phone calls home </w:t>
            </w:r>
            <w:r w:rsidRPr="007605F1">
              <w:lastRenderedPageBreak/>
              <w:t xml:space="preserve">to check in with pupils on a weekly basis. </w:t>
            </w:r>
          </w:p>
        </w:tc>
        <w:tc>
          <w:tcPr>
            <w:tcW w:w="1745" w:type="dxa"/>
          </w:tcPr>
          <w:p w14:paraId="72A09E46" w14:textId="77777777" w:rsidR="00C65B72" w:rsidRPr="007605F1" w:rsidRDefault="00183C7D" w:rsidP="00E37216">
            <w:pPr>
              <w:pStyle w:val="ListParagraph"/>
              <w:numPr>
                <w:ilvl w:val="0"/>
                <w:numId w:val="2"/>
              </w:numPr>
            </w:pPr>
            <w:r w:rsidRPr="007605F1">
              <w:lastRenderedPageBreak/>
              <w:t xml:space="preserve">Creating </w:t>
            </w:r>
            <w:proofErr w:type="spellStart"/>
            <w:r w:rsidRPr="007605F1">
              <w:t>iMovies</w:t>
            </w:r>
            <w:proofErr w:type="spellEnd"/>
            <w:r w:rsidRPr="007605F1">
              <w:t xml:space="preserve"> </w:t>
            </w:r>
          </w:p>
          <w:p w14:paraId="16E4D327" w14:textId="77777777" w:rsidR="00183C7D" w:rsidRPr="007605F1" w:rsidRDefault="00183C7D" w:rsidP="00E37216">
            <w:pPr>
              <w:pStyle w:val="ListParagraph"/>
              <w:numPr>
                <w:ilvl w:val="0"/>
                <w:numId w:val="2"/>
              </w:numPr>
            </w:pPr>
            <w:r w:rsidRPr="007605F1">
              <w:t>Delivering instructional sessions</w:t>
            </w:r>
          </w:p>
          <w:p w14:paraId="63852C0C" w14:textId="77777777" w:rsidR="00183C7D" w:rsidRPr="007605F1" w:rsidRDefault="00183C7D" w:rsidP="00E37216">
            <w:pPr>
              <w:pStyle w:val="ListParagraph"/>
              <w:numPr>
                <w:ilvl w:val="0"/>
                <w:numId w:val="2"/>
              </w:numPr>
            </w:pPr>
            <w:r w:rsidRPr="007605F1">
              <w:t>Using and setting up Google classroom</w:t>
            </w:r>
          </w:p>
        </w:tc>
        <w:tc>
          <w:tcPr>
            <w:tcW w:w="1837" w:type="dxa"/>
          </w:tcPr>
          <w:p w14:paraId="06F7C0FF" w14:textId="77777777" w:rsidR="00C65B72" w:rsidRPr="007605F1" w:rsidRDefault="00183C7D" w:rsidP="00FE399E">
            <w:r w:rsidRPr="007605F1">
              <w:t>Accessing Google Classroom</w:t>
            </w:r>
          </w:p>
          <w:p w14:paraId="4F4901EF" w14:textId="77777777" w:rsidR="00E37216" w:rsidRPr="007605F1" w:rsidRDefault="00E37216" w:rsidP="00FE399E"/>
          <w:p w14:paraId="3EDC03FE" w14:textId="77777777" w:rsidR="00E37216" w:rsidRPr="007605F1" w:rsidRDefault="00E37216" w:rsidP="00FE399E">
            <w:r w:rsidRPr="007605F1">
              <w:t xml:space="preserve">Step-by-step guides for any new systems introduced. </w:t>
            </w:r>
          </w:p>
        </w:tc>
      </w:tr>
      <w:tr w:rsidR="00C65B72" w14:paraId="19377765" w14:textId="77777777" w:rsidTr="284129D6">
        <w:tc>
          <w:tcPr>
            <w:tcW w:w="1271" w:type="dxa"/>
          </w:tcPr>
          <w:p w14:paraId="109ACEB6" w14:textId="30BB48E5" w:rsidR="00C65B72" w:rsidRPr="007605F1" w:rsidRDefault="3862FB59" w:rsidP="3862FB59">
            <w:pPr>
              <w:rPr>
                <w:b/>
                <w:bCs/>
                <w:sz w:val="32"/>
                <w:szCs w:val="32"/>
              </w:rPr>
            </w:pPr>
            <w:r w:rsidRPr="007605F1">
              <w:rPr>
                <w:b/>
                <w:bCs/>
                <w:sz w:val="32"/>
                <w:szCs w:val="32"/>
              </w:rPr>
              <w:t>E/Y</w:t>
            </w:r>
            <w:r w:rsidR="6D62A157" w:rsidRPr="007605F1">
              <w:rPr>
                <w:b/>
                <w:bCs/>
                <w:sz w:val="32"/>
                <w:szCs w:val="32"/>
              </w:rPr>
              <w:t xml:space="preserve"> &amp; SRB</w:t>
            </w:r>
          </w:p>
          <w:p w14:paraId="100093B7" w14:textId="49C213BD" w:rsidR="3862FB59" w:rsidRPr="007605F1" w:rsidRDefault="3862FB59" w:rsidP="3862FB59">
            <w:pPr>
              <w:rPr>
                <w:sz w:val="24"/>
                <w:szCs w:val="24"/>
              </w:rPr>
            </w:pPr>
            <w:r w:rsidRPr="007605F1">
              <w:rPr>
                <w:sz w:val="24"/>
                <w:szCs w:val="24"/>
              </w:rPr>
              <w:t>Seesaw</w:t>
            </w:r>
          </w:p>
          <w:p w14:paraId="0B10C915" w14:textId="076272EC" w:rsidR="3862FB59" w:rsidRPr="007605F1" w:rsidRDefault="3862FB59" w:rsidP="3862FB59">
            <w:pPr>
              <w:rPr>
                <w:sz w:val="24"/>
                <w:szCs w:val="24"/>
              </w:rPr>
            </w:pPr>
            <w:r w:rsidRPr="007605F1">
              <w:rPr>
                <w:sz w:val="24"/>
                <w:szCs w:val="24"/>
              </w:rPr>
              <w:t xml:space="preserve">Teams for live </w:t>
            </w:r>
            <w:proofErr w:type="spellStart"/>
            <w:r w:rsidRPr="007605F1">
              <w:rPr>
                <w:sz w:val="24"/>
                <w:szCs w:val="24"/>
              </w:rPr>
              <w:t>catchup</w:t>
            </w:r>
            <w:proofErr w:type="spellEnd"/>
            <w:r w:rsidRPr="007605F1">
              <w:rPr>
                <w:sz w:val="24"/>
                <w:szCs w:val="24"/>
              </w:rPr>
              <w:t xml:space="preserve"> sessions</w:t>
            </w:r>
          </w:p>
          <w:p w14:paraId="1DF8D7FD" w14:textId="77777777" w:rsidR="00B21C1E" w:rsidRPr="007605F1" w:rsidRDefault="00B21C1E" w:rsidP="00FE399E">
            <w:pPr>
              <w:rPr>
                <w:b/>
                <w:sz w:val="32"/>
                <w:szCs w:val="32"/>
              </w:rPr>
            </w:pPr>
          </w:p>
          <w:p w14:paraId="6E82BD67" w14:textId="77777777" w:rsidR="00B21C1E" w:rsidRPr="007605F1" w:rsidRDefault="00B21C1E" w:rsidP="00FE399E">
            <w:pPr>
              <w:rPr>
                <w:b/>
                <w:sz w:val="32"/>
                <w:szCs w:val="32"/>
              </w:rPr>
            </w:pPr>
          </w:p>
          <w:p w14:paraId="28A916F9" w14:textId="77777777" w:rsidR="00C65B72" w:rsidRPr="007605F1" w:rsidRDefault="00C65B72" w:rsidP="00FE399E">
            <w:pPr>
              <w:rPr>
                <w:b/>
                <w:sz w:val="32"/>
                <w:szCs w:val="32"/>
              </w:rPr>
            </w:pPr>
          </w:p>
          <w:p w14:paraId="79E3205A" w14:textId="77777777" w:rsidR="00C65B72" w:rsidRPr="007605F1" w:rsidRDefault="00C65B72" w:rsidP="00FE399E">
            <w:pPr>
              <w:rPr>
                <w:b/>
                <w:sz w:val="32"/>
                <w:szCs w:val="32"/>
              </w:rPr>
            </w:pPr>
          </w:p>
          <w:p w14:paraId="195D0AFE" w14:textId="77777777" w:rsidR="00C65B72" w:rsidRPr="007605F1" w:rsidRDefault="00C65B72" w:rsidP="00FE399E">
            <w:pPr>
              <w:rPr>
                <w:b/>
                <w:sz w:val="32"/>
                <w:szCs w:val="32"/>
              </w:rPr>
            </w:pPr>
          </w:p>
          <w:p w14:paraId="217B7423" w14:textId="77777777" w:rsidR="00C65B72" w:rsidRPr="007605F1" w:rsidRDefault="00C65B72" w:rsidP="00FE399E">
            <w:pPr>
              <w:rPr>
                <w:b/>
                <w:sz w:val="32"/>
                <w:szCs w:val="32"/>
              </w:rPr>
            </w:pPr>
          </w:p>
        </w:tc>
        <w:tc>
          <w:tcPr>
            <w:tcW w:w="2552" w:type="dxa"/>
          </w:tcPr>
          <w:p w14:paraId="4AF248FB" w14:textId="77777777" w:rsidR="00C65B72" w:rsidRPr="007605F1" w:rsidRDefault="3862FB59" w:rsidP="00FE399E">
            <w:r w:rsidRPr="007605F1">
              <w:t>Daily Activities including:</w:t>
            </w:r>
          </w:p>
          <w:p w14:paraId="0169EF8E" w14:textId="77777777" w:rsidR="00C65B72" w:rsidRPr="007605F1" w:rsidRDefault="3862FB59" w:rsidP="00FE399E">
            <w:r w:rsidRPr="007605F1">
              <w:t>1 x Literacy</w:t>
            </w:r>
          </w:p>
          <w:p w14:paraId="0A4F4AB5" w14:textId="77777777" w:rsidR="00C65B72" w:rsidRPr="007605F1" w:rsidRDefault="3862FB59" w:rsidP="00FE399E">
            <w:r w:rsidRPr="007605F1">
              <w:t>1x Numeracy</w:t>
            </w:r>
          </w:p>
          <w:p w14:paraId="2C1C69E8" w14:textId="311E0FF8" w:rsidR="00C65B72" w:rsidRPr="007605F1" w:rsidRDefault="3862FB59" w:rsidP="00FE399E">
            <w:r w:rsidRPr="007605F1">
              <w:t>1 x Topic task</w:t>
            </w:r>
          </w:p>
          <w:p w14:paraId="4DE22002" w14:textId="77777777" w:rsidR="00C65B72" w:rsidRPr="007605F1" w:rsidRDefault="00C65B72" w:rsidP="00FE399E"/>
          <w:p w14:paraId="3DA97549" w14:textId="05D4B16C" w:rsidR="00C65B72" w:rsidRPr="007605F1" w:rsidRDefault="3862FB59" w:rsidP="00FE399E">
            <w:r w:rsidRPr="007605F1">
              <w:t>Teachers will also send online colour coded reading books and appropriate bookmarks and balloon sheets where appropriate. (Rec x 2 per week)</w:t>
            </w:r>
          </w:p>
          <w:p w14:paraId="0E872AA4" w14:textId="1BD5EB93" w:rsidR="00C65B72" w:rsidRPr="007605F1" w:rsidRDefault="3862FB59" w:rsidP="3862FB59">
            <w:pPr>
              <w:spacing w:line="259" w:lineRule="auto"/>
            </w:pPr>
            <w:r w:rsidRPr="007605F1">
              <w:t>Links to or clips of RWI sessions. (Rec- daily)</w:t>
            </w:r>
          </w:p>
          <w:p w14:paraId="18232F98" w14:textId="7F8A5549" w:rsidR="00C65B72" w:rsidRPr="007605F1" w:rsidRDefault="3862FB59" w:rsidP="3862FB59">
            <w:r w:rsidRPr="007605F1">
              <w:t>Independent consolidation activities daily put under lightbulb to practise skills which are optional.</w:t>
            </w:r>
          </w:p>
        </w:tc>
        <w:tc>
          <w:tcPr>
            <w:tcW w:w="2131" w:type="dxa"/>
          </w:tcPr>
          <w:p w14:paraId="12568B73" w14:textId="661DC9EC" w:rsidR="00C65B72" w:rsidRPr="007605F1" w:rsidRDefault="3862FB59" w:rsidP="00FE399E">
            <w:r>
              <w:t>Pre-recorded videos or live sessions to introduce the week’s tasks and to teach new skills. 2-3 times a week-</w:t>
            </w:r>
            <w:r w:rsidR="0658C7BD">
              <w:t xml:space="preserve"> </w:t>
            </w:r>
            <w:r>
              <w:t>Rec</w:t>
            </w:r>
            <w:r w:rsidR="2DA90143">
              <w:t xml:space="preserve"> and Nursery</w:t>
            </w:r>
          </w:p>
          <w:p w14:paraId="10403AD1" w14:textId="4487D84E" w:rsidR="12EA668B" w:rsidRPr="007605F1" w:rsidRDefault="12EA668B" w:rsidP="12EA668B"/>
          <w:p w14:paraId="357852D0" w14:textId="16B16162" w:rsidR="00C65B72" w:rsidRPr="007605F1" w:rsidRDefault="3862FB59" w:rsidP="3862FB59">
            <w:r w:rsidRPr="007605F1">
              <w:t>Staff to send RWI videos daily and also on rotation to record a weekly story for both classes Rec</w:t>
            </w:r>
          </w:p>
          <w:p w14:paraId="18E59BA2" w14:textId="50A60E79" w:rsidR="00C65B72" w:rsidRPr="007605F1" w:rsidRDefault="00C65B72" w:rsidP="3862FB59"/>
        </w:tc>
        <w:tc>
          <w:tcPr>
            <w:tcW w:w="2263" w:type="dxa"/>
          </w:tcPr>
          <w:p w14:paraId="3B905F48" w14:textId="371F2AFF" w:rsidR="00C65B72" w:rsidRPr="007605F1" w:rsidRDefault="3862FB59" w:rsidP="00FE399E">
            <w:r w:rsidRPr="007605F1">
              <w:t>Daily feedback given to all children/families on every task either as written comment or voice message with challenge questions where appropriate to promote interactions and dialogue.</w:t>
            </w:r>
          </w:p>
        </w:tc>
        <w:tc>
          <w:tcPr>
            <w:tcW w:w="2149" w:type="dxa"/>
          </w:tcPr>
          <w:p w14:paraId="253C01F0" w14:textId="53877499" w:rsidR="00C65B72" w:rsidRPr="007605F1" w:rsidRDefault="3862FB59" w:rsidP="00FE399E">
            <w:r w:rsidRPr="007605F1">
              <w:t>Fortnightly phone calls to all families. If Seesaw engagement very low then weekly calls to ascertain difficulties and offer support</w:t>
            </w:r>
            <w:r w:rsidR="354E33B6" w:rsidRPr="007605F1">
              <w:t xml:space="preserve"> - Rec</w:t>
            </w:r>
          </w:p>
          <w:p w14:paraId="5D28C733" w14:textId="11EDFA4E" w:rsidR="354E33B6" w:rsidRPr="007605F1" w:rsidRDefault="354E33B6" w:rsidP="12EA668B">
            <w:r w:rsidRPr="007605F1">
              <w:t>Fortnightly calls to parents in Nursery</w:t>
            </w:r>
          </w:p>
          <w:p w14:paraId="788BE1C7" w14:textId="16B4A6DE" w:rsidR="00C65B72" w:rsidRPr="007605F1" w:rsidRDefault="00C65B72" w:rsidP="3862FB59"/>
          <w:p w14:paraId="76CAB8F1" w14:textId="77777777" w:rsidR="00C65B72" w:rsidRDefault="3862FB59" w:rsidP="3862FB59">
            <w:r w:rsidRPr="007605F1">
              <w:t>Group invites to join Team meetings for a chat with parents</w:t>
            </w:r>
            <w:r w:rsidR="00476155">
              <w:t xml:space="preserve"> and children</w:t>
            </w:r>
            <w:r w:rsidRPr="007605F1">
              <w:t xml:space="preserve"> to keep in contact.</w:t>
            </w:r>
          </w:p>
          <w:p w14:paraId="2CA4274C" w14:textId="609015AC" w:rsidR="00476155" w:rsidRPr="007605F1" w:rsidRDefault="00476155" w:rsidP="3862FB59">
            <w:r>
              <w:t>These will be for groups of learners on the same day and at the same time every week.</w:t>
            </w:r>
          </w:p>
        </w:tc>
        <w:tc>
          <w:tcPr>
            <w:tcW w:w="1745" w:type="dxa"/>
          </w:tcPr>
          <w:p w14:paraId="11A12824" w14:textId="32324151" w:rsidR="00C65B72" w:rsidRPr="007605F1" w:rsidRDefault="3862FB59" w:rsidP="12EA668B">
            <w:r>
              <w:t xml:space="preserve">Staff training on making </w:t>
            </w:r>
            <w:proofErr w:type="spellStart"/>
            <w:r>
              <w:t>i</w:t>
            </w:r>
            <w:r w:rsidR="50F285A1">
              <w:t>M</w:t>
            </w:r>
            <w:r>
              <w:t>ovies</w:t>
            </w:r>
            <w:proofErr w:type="spellEnd"/>
            <w:r>
              <w:t xml:space="preserve"> using black iPads</w:t>
            </w:r>
          </w:p>
          <w:p w14:paraId="2FB8E925" w14:textId="6ABE51DE" w:rsidR="00C65B72" w:rsidRPr="007605F1" w:rsidRDefault="00C65B72" w:rsidP="233702FF"/>
          <w:p w14:paraId="308455CB" w14:textId="19D954B8" w:rsidR="00C65B72" w:rsidRPr="007605F1" w:rsidRDefault="6F223114" w:rsidP="233702FF">
            <w:r>
              <w:t>Setting</w:t>
            </w:r>
            <w:r w:rsidR="00476155">
              <w:t xml:space="preserve"> </w:t>
            </w:r>
            <w:bookmarkStart w:id="0" w:name="_GoBack"/>
            <w:bookmarkEnd w:id="0"/>
            <w:r w:rsidR="00476155">
              <w:t>up</w:t>
            </w:r>
            <w:r>
              <w:t xml:space="preserve"> a </w:t>
            </w:r>
            <w:r w:rsidR="00476155">
              <w:t>g</w:t>
            </w:r>
            <w:r>
              <w:t xml:space="preserve">oogle team meeting for groups of learners and sending invites via </w:t>
            </w:r>
            <w:proofErr w:type="spellStart"/>
            <w:r>
              <w:t>Hwb</w:t>
            </w:r>
            <w:proofErr w:type="spellEnd"/>
            <w:r>
              <w:t>.</w:t>
            </w:r>
          </w:p>
        </w:tc>
        <w:tc>
          <w:tcPr>
            <w:tcW w:w="1837" w:type="dxa"/>
          </w:tcPr>
          <w:p w14:paraId="2ADF1C3D" w14:textId="51E4ACAF" w:rsidR="00C65B72" w:rsidRPr="007605F1" w:rsidRDefault="3862FB59" w:rsidP="00FE399E">
            <w:r>
              <w:t>Clear guidance given on the main activities to be completed daily.</w:t>
            </w:r>
          </w:p>
          <w:p w14:paraId="7886A4BF" w14:textId="6FBA8902" w:rsidR="284129D6" w:rsidRDefault="284129D6" w:rsidP="284129D6"/>
          <w:p w14:paraId="1F6BEAD6" w14:textId="6E5F2539" w:rsidR="00C65B72" w:rsidRPr="007605F1" w:rsidRDefault="3862FB59" w:rsidP="3862FB59">
            <w:r>
              <w:t>Seesaw help videos.</w:t>
            </w:r>
          </w:p>
          <w:p w14:paraId="490CFDAF" w14:textId="56B3CED1" w:rsidR="284129D6" w:rsidRDefault="284129D6"/>
          <w:p w14:paraId="5EC83FD1" w14:textId="1BD33553" w:rsidR="00C65B72" w:rsidRDefault="3862FB59" w:rsidP="3862FB59">
            <w:r>
              <w:t>Support materials to explain Team meetings.</w:t>
            </w:r>
            <w:r w:rsidR="6B75BB0C">
              <w:t xml:space="preserve"> And how to log in.</w:t>
            </w:r>
          </w:p>
          <w:p w14:paraId="5FDC15A6" w14:textId="6DB390EF" w:rsidR="00C65B72" w:rsidRDefault="00C65B72" w:rsidP="3862FB59"/>
        </w:tc>
      </w:tr>
    </w:tbl>
    <w:p w14:paraId="7FEC1B5B" w14:textId="77777777" w:rsidR="00FE399E" w:rsidRDefault="00FE399E" w:rsidP="00FE399E"/>
    <w:sectPr w:rsidR="00FE399E" w:rsidSect="002E70E0">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EE40" w14:textId="77777777" w:rsidR="00EE1E6D" w:rsidRDefault="00EE1E6D" w:rsidP="00C43E5B">
      <w:pPr>
        <w:spacing w:after="0" w:line="240" w:lineRule="auto"/>
      </w:pPr>
      <w:r>
        <w:separator/>
      </w:r>
    </w:p>
  </w:endnote>
  <w:endnote w:type="continuationSeparator" w:id="0">
    <w:p w14:paraId="36915FA8" w14:textId="77777777" w:rsidR="00EE1E6D" w:rsidRDefault="00EE1E6D" w:rsidP="00C4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C4E7" w14:textId="77777777" w:rsidR="00EE1E6D" w:rsidRDefault="00EE1E6D" w:rsidP="00C43E5B">
      <w:pPr>
        <w:spacing w:after="0" w:line="240" w:lineRule="auto"/>
      </w:pPr>
      <w:r>
        <w:separator/>
      </w:r>
    </w:p>
  </w:footnote>
  <w:footnote w:type="continuationSeparator" w:id="0">
    <w:p w14:paraId="7E71F7F8" w14:textId="77777777" w:rsidR="00EE1E6D" w:rsidRDefault="00EE1E6D" w:rsidP="00C4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6F1B" w14:textId="4DE9AE7A" w:rsidR="00476155" w:rsidRDefault="284129D6" w:rsidP="00476155">
    <w:pPr>
      <w:pStyle w:val="Header"/>
      <w:jc w:val="center"/>
      <w:rPr>
        <w:b/>
        <w:bCs/>
      </w:rPr>
    </w:pPr>
    <w:r w:rsidRPr="284129D6">
      <w:rPr>
        <w:b/>
        <w:bCs/>
      </w:rPr>
      <w:t>Marlborough Primary School</w:t>
    </w:r>
  </w:p>
  <w:p w14:paraId="59C3B31F" w14:textId="6E491863" w:rsidR="00C43E5B" w:rsidRPr="00C43E5B" w:rsidRDefault="00476155" w:rsidP="00476155">
    <w:pPr>
      <w:pStyle w:val="Header"/>
      <w:jc w:val="center"/>
      <w:rPr>
        <w:b/>
      </w:rPr>
    </w:pPr>
    <w:r>
      <w:rPr>
        <w:b/>
        <w:bCs/>
      </w:rPr>
      <w:t xml:space="preserve">                                                                                                                                                                                                                                                                         </w:t>
    </w:r>
    <w:r w:rsidR="284129D6">
      <w:rPr>
        <w:noProof/>
      </w:rPr>
      <w:drawing>
        <wp:inline distT="0" distB="0" distL="0" distR="0" wp14:anchorId="4FA65C18" wp14:editId="062CFA90">
          <wp:extent cx="889000" cy="715065"/>
          <wp:effectExtent l="0" t="0" r="6350" b="8890"/>
          <wp:docPr id="1" name="Picture 1" descr="Marlborough Primary (Fees &amp; Reviews) Cardiff, United Kingdom, Wales,  Blenheim Road, Ro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9000" cy="715065"/>
                  </a:xfrm>
                  <a:prstGeom prst="rect">
                    <a:avLst/>
                  </a:prstGeom>
                </pic:spPr>
              </pic:pic>
            </a:graphicData>
          </a:graphic>
        </wp:inline>
      </w:drawing>
    </w:r>
  </w:p>
  <w:p w14:paraId="14A62231" w14:textId="77777777" w:rsidR="00476155" w:rsidRDefault="00476155" w:rsidP="00476155">
    <w:pPr>
      <w:pStyle w:val="Header"/>
      <w:jc w:val="center"/>
      <w:rPr>
        <w:b/>
      </w:rPr>
    </w:pPr>
    <w:r>
      <w:rPr>
        <w:b/>
      </w:rPr>
      <w:t xml:space="preserve">N-Y6 Blended Learning Progression </w:t>
    </w:r>
  </w:p>
  <w:p w14:paraId="43BB80DB" w14:textId="34D2C396" w:rsidR="00C43E5B" w:rsidRPr="00C43E5B" w:rsidRDefault="00C43E5B" w:rsidP="00476155">
    <w:pPr>
      <w:pStyle w:val="Header"/>
      <w:jc w:val="center"/>
      <w:rPr>
        <w:b/>
      </w:rPr>
    </w:pPr>
    <w:r w:rsidRPr="00C43E5B">
      <w:rPr>
        <w:b/>
      </w:rPr>
      <w:t>October 2020</w:t>
    </w:r>
  </w:p>
  <w:p w14:paraId="0B4B2E2C" w14:textId="77777777" w:rsidR="00C43E5B" w:rsidRDefault="00C43E5B" w:rsidP="00C43E5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844EE"/>
    <w:multiLevelType w:val="hybridMultilevel"/>
    <w:tmpl w:val="82E40202"/>
    <w:lvl w:ilvl="0" w:tplc="499690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B3AE6"/>
    <w:multiLevelType w:val="hybridMultilevel"/>
    <w:tmpl w:val="B6AA3280"/>
    <w:lvl w:ilvl="0" w:tplc="D3FCF946">
      <w:start w:val="1"/>
      <w:numFmt w:val="bullet"/>
      <w:lvlText w:val=""/>
      <w:lvlJc w:val="left"/>
      <w:pPr>
        <w:ind w:left="720" w:hanging="360"/>
      </w:pPr>
      <w:rPr>
        <w:rFonts w:ascii="Wingdings" w:hAnsi="Wingdings" w:hint="default"/>
      </w:rPr>
    </w:lvl>
    <w:lvl w:ilvl="1" w:tplc="9FCCF3D8">
      <w:start w:val="1"/>
      <w:numFmt w:val="bullet"/>
      <w:lvlText w:val=""/>
      <w:lvlJc w:val="left"/>
      <w:pPr>
        <w:ind w:left="1440" w:hanging="360"/>
      </w:pPr>
      <w:rPr>
        <w:rFonts w:ascii="Wingdings" w:hAnsi="Wingdings" w:hint="default"/>
      </w:rPr>
    </w:lvl>
    <w:lvl w:ilvl="2" w:tplc="4BF2E57A">
      <w:start w:val="1"/>
      <w:numFmt w:val="bullet"/>
      <w:lvlText w:val=""/>
      <w:lvlJc w:val="left"/>
      <w:pPr>
        <w:ind w:left="2160" w:hanging="360"/>
      </w:pPr>
      <w:rPr>
        <w:rFonts w:ascii="Wingdings" w:hAnsi="Wingdings" w:hint="default"/>
      </w:rPr>
    </w:lvl>
    <w:lvl w:ilvl="3" w:tplc="10EEC60A">
      <w:start w:val="1"/>
      <w:numFmt w:val="bullet"/>
      <w:lvlText w:val=""/>
      <w:lvlJc w:val="left"/>
      <w:pPr>
        <w:ind w:left="2880" w:hanging="360"/>
      </w:pPr>
      <w:rPr>
        <w:rFonts w:ascii="Symbol" w:hAnsi="Symbol" w:hint="default"/>
      </w:rPr>
    </w:lvl>
    <w:lvl w:ilvl="4" w:tplc="F8B4DC56">
      <w:start w:val="1"/>
      <w:numFmt w:val="bullet"/>
      <w:lvlText w:val="♦"/>
      <w:lvlJc w:val="left"/>
      <w:pPr>
        <w:ind w:left="3600" w:hanging="360"/>
      </w:pPr>
      <w:rPr>
        <w:rFonts w:ascii="Courier New" w:hAnsi="Courier New" w:hint="default"/>
      </w:rPr>
    </w:lvl>
    <w:lvl w:ilvl="5" w:tplc="4F54CF18">
      <w:start w:val="1"/>
      <w:numFmt w:val="bullet"/>
      <w:lvlText w:val=""/>
      <w:lvlJc w:val="left"/>
      <w:pPr>
        <w:ind w:left="4320" w:hanging="360"/>
      </w:pPr>
      <w:rPr>
        <w:rFonts w:ascii="Wingdings" w:hAnsi="Wingdings" w:hint="default"/>
      </w:rPr>
    </w:lvl>
    <w:lvl w:ilvl="6" w:tplc="46D4C9C8">
      <w:start w:val="1"/>
      <w:numFmt w:val="bullet"/>
      <w:lvlText w:val=""/>
      <w:lvlJc w:val="left"/>
      <w:pPr>
        <w:ind w:left="5040" w:hanging="360"/>
      </w:pPr>
      <w:rPr>
        <w:rFonts w:ascii="Wingdings" w:hAnsi="Wingdings" w:hint="default"/>
      </w:rPr>
    </w:lvl>
    <w:lvl w:ilvl="7" w:tplc="87E290C4">
      <w:start w:val="1"/>
      <w:numFmt w:val="bullet"/>
      <w:lvlText w:val=""/>
      <w:lvlJc w:val="left"/>
      <w:pPr>
        <w:ind w:left="5760" w:hanging="360"/>
      </w:pPr>
      <w:rPr>
        <w:rFonts w:ascii="Symbol" w:hAnsi="Symbol" w:hint="default"/>
      </w:rPr>
    </w:lvl>
    <w:lvl w:ilvl="8" w:tplc="185E35D4">
      <w:start w:val="1"/>
      <w:numFmt w:val="bullet"/>
      <w:lvlText w:val="♦"/>
      <w:lvlJc w:val="left"/>
      <w:pPr>
        <w:ind w:left="6480" w:hanging="360"/>
      </w:pPr>
      <w:rPr>
        <w:rFonts w:ascii="Courier New" w:hAnsi="Courier New" w:hint="default"/>
      </w:rPr>
    </w:lvl>
  </w:abstractNum>
  <w:abstractNum w:abstractNumId="2" w15:restartNumberingAfterBreak="0">
    <w:nsid w:val="57504EBC"/>
    <w:multiLevelType w:val="hybridMultilevel"/>
    <w:tmpl w:val="8EBA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5B"/>
    <w:rsid w:val="00183C7D"/>
    <w:rsid w:val="00256B01"/>
    <w:rsid w:val="002D6AFE"/>
    <w:rsid w:val="002E70E0"/>
    <w:rsid w:val="00476155"/>
    <w:rsid w:val="004771C6"/>
    <w:rsid w:val="007605F1"/>
    <w:rsid w:val="00781FE0"/>
    <w:rsid w:val="007E4086"/>
    <w:rsid w:val="007E5B4B"/>
    <w:rsid w:val="00A464C4"/>
    <w:rsid w:val="00B21C1E"/>
    <w:rsid w:val="00C43E5B"/>
    <w:rsid w:val="00C65B72"/>
    <w:rsid w:val="00CA0273"/>
    <w:rsid w:val="00E37216"/>
    <w:rsid w:val="00EE1E6D"/>
    <w:rsid w:val="00FE399E"/>
    <w:rsid w:val="010325D5"/>
    <w:rsid w:val="0658C7BD"/>
    <w:rsid w:val="0CB66459"/>
    <w:rsid w:val="0F661B9B"/>
    <w:rsid w:val="12EA668B"/>
    <w:rsid w:val="130B1117"/>
    <w:rsid w:val="13DEE3BB"/>
    <w:rsid w:val="144940AE"/>
    <w:rsid w:val="154B20EC"/>
    <w:rsid w:val="1708B333"/>
    <w:rsid w:val="17F1B8F6"/>
    <w:rsid w:val="190FB812"/>
    <w:rsid w:val="1CD54B99"/>
    <w:rsid w:val="1CF95D53"/>
    <w:rsid w:val="1D4A1673"/>
    <w:rsid w:val="1EF4218F"/>
    <w:rsid w:val="1F09F95F"/>
    <w:rsid w:val="21B162FF"/>
    <w:rsid w:val="233702FF"/>
    <w:rsid w:val="25946788"/>
    <w:rsid w:val="262ECB84"/>
    <w:rsid w:val="284129D6"/>
    <w:rsid w:val="284FEE08"/>
    <w:rsid w:val="285EF4C6"/>
    <w:rsid w:val="294B94BF"/>
    <w:rsid w:val="2AB97567"/>
    <w:rsid w:val="2B51CA66"/>
    <w:rsid w:val="2D57829D"/>
    <w:rsid w:val="2DA90143"/>
    <w:rsid w:val="2EDF7121"/>
    <w:rsid w:val="2F72BB23"/>
    <w:rsid w:val="2F785062"/>
    <w:rsid w:val="2FEE3EE0"/>
    <w:rsid w:val="354E33B6"/>
    <w:rsid w:val="3862FB59"/>
    <w:rsid w:val="3F3E4F0F"/>
    <w:rsid w:val="40861E3B"/>
    <w:rsid w:val="43561746"/>
    <w:rsid w:val="43A99DCC"/>
    <w:rsid w:val="4433B8DD"/>
    <w:rsid w:val="4984C920"/>
    <w:rsid w:val="4E809306"/>
    <w:rsid w:val="503C700B"/>
    <w:rsid w:val="50F285A1"/>
    <w:rsid w:val="52E6DB6B"/>
    <w:rsid w:val="536BBDAD"/>
    <w:rsid w:val="54BDD84D"/>
    <w:rsid w:val="5510CCAF"/>
    <w:rsid w:val="55CF4C68"/>
    <w:rsid w:val="59EC437D"/>
    <w:rsid w:val="5DDAD06E"/>
    <w:rsid w:val="60FBD617"/>
    <w:rsid w:val="63D22693"/>
    <w:rsid w:val="66FFD13E"/>
    <w:rsid w:val="6A4CFD4A"/>
    <w:rsid w:val="6B75BB0C"/>
    <w:rsid w:val="6D62A157"/>
    <w:rsid w:val="6F223114"/>
    <w:rsid w:val="716E069F"/>
    <w:rsid w:val="72687E40"/>
    <w:rsid w:val="729BABE3"/>
    <w:rsid w:val="73972DEE"/>
    <w:rsid w:val="7559DC27"/>
    <w:rsid w:val="756B6050"/>
    <w:rsid w:val="782FEAC0"/>
    <w:rsid w:val="7E31ED25"/>
    <w:rsid w:val="7E4DC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6337"/>
  <w15:chartTrackingRefBased/>
  <w15:docId w15:val="{BC0E1D0C-3F1C-413C-B8D3-264B2AAF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E5B"/>
  </w:style>
  <w:style w:type="paragraph" w:styleId="Footer">
    <w:name w:val="footer"/>
    <w:basedOn w:val="Normal"/>
    <w:link w:val="FooterChar"/>
    <w:uiPriority w:val="99"/>
    <w:unhideWhenUsed/>
    <w:rsid w:val="00C4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E5B"/>
  </w:style>
  <w:style w:type="paragraph" w:styleId="ListParagraph">
    <w:name w:val="List Paragraph"/>
    <w:basedOn w:val="Normal"/>
    <w:uiPriority w:val="34"/>
    <w:qFormat/>
    <w:rsid w:val="00FE399E"/>
    <w:pPr>
      <w:ind w:left="720"/>
      <w:contextualSpacing/>
    </w:pPr>
  </w:style>
  <w:style w:type="table" w:styleId="TableGrid">
    <w:name w:val="Table Grid"/>
    <w:basedOn w:val="TableNormal"/>
    <w:uiPriority w:val="39"/>
    <w:rsid w:val="00C6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9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d57008-cd5f-48b4-922d-7347101f8bfd">
      <UserInfo>
        <DisplayName>N Goodman (Marlborough Primary School)</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558554C1E6E46AB592768446A7153" ma:contentTypeVersion="12" ma:contentTypeDescription="Create a new document." ma:contentTypeScope="" ma:versionID="aef7198f9fbd4570f1732b0f1e9763bb">
  <xsd:schema xmlns:xsd="http://www.w3.org/2001/XMLSchema" xmlns:xs="http://www.w3.org/2001/XMLSchema" xmlns:p="http://schemas.microsoft.com/office/2006/metadata/properties" xmlns:ns2="2c436e38-a37c-4cce-9418-7035cbf3b5e8" xmlns:ns3="17d57008-cd5f-48b4-922d-7347101f8bfd" targetNamespace="http://schemas.microsoft.com/office/2006/metadata/properties" ma:root="true" ma:fieldsID="64e893a36d2710c70e442d3ea1583793" ns2:_="" ns3:_="">
    <xsd:import namespace="2c436e38-a37c-4cce-9418-7035cbf3b5e8"/>
    <xsd:import namespace="17d57008-cd5f-48b4-922d-7347101f8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36e38-a37c-4cce-9418-7035cbf3b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57008-cd5f-48b4-922d-7347101f8b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1D74-6753-4CC3-A5CF-36F6E1BB2FB2}">
  <ds:schemaRefs>
    <ds:schemaRef ds:uri="http://schemas.microsoft.com/sharepoint/v3/contenttype/forms"/>
  </ds:schemaRefs>
</ds:datastoreItem>
</file>

<file path=customXml/itemProps2.xml><?xml version="1.0" encoding="utf-8"?>
<ds:datastoreItem xmlns:ds="http://schemas.openxmlformats.org/officeDocument/2006/customXml" ds:itemID="{9D27EA0B-02B4-454E-A7B6-58ADB4B64C1B}">
  <ds:schemaRefs>
    <ds:schemaRef ds:uri="http://schemas.microsoft.com/office/2006/metadata/properties"/>
    <ds:schemaRef ds:uri="http://www.w3.org/XML/1998/namespace"/>
    <ds:schemaRef ds:uri="2c436e38-a37c-4cce-9418-7035cbf3b5e8"/>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17d57008-cd5f-48b4-922d-7347101f8bfd"/>
  </ds:schemaRefs>
</ds:datastoreItem>
</file>

<file path=customXml/itemProps3.xml><?xml version="1.0" encoding="utf-8"?>
<ds:datastoreItem xmlns:ds="http://schemas.openxmlformats.org/officeDocument/2006/customXml" ds:itemID="{7F4D830F-C618-4E26-AAFE-7AFE543DC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36e38-a37c-4cce-9418-7035cbf3b5e8"/>
    <ds:schemaRef ds:uri="17d57008-cd5f-48b4-922d-7347101f8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D2424-12F9-4498-95A1-322CD6AA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Cardiff Council</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Hodges (Marlborough Primary School)</dc:creator>
  <cp:keywords/>
  <dc:description/>
  <cp:lastModifiedBy>Sally Hodges</cp:lastModifiedBy>
  <cp:revision>2</cp:revision>
  <dcterms:created xsi:type="dcterms:W3CDTF">2020-11-06T11:11:00Z</dcterms:created>
  <dcterms:modified xsi:type="dcterms:W3CDTF">2020-11-06T11:11:00Z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0x0101005E9558554C1E6E46AB592768446A7153</vt:lpwstr>
  </property>
</Properties>
</file>